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5C7E4A" w:rsidRPr="005C7E4A" w:rsidTr="00B921AE">
        <w:trPr>
          <w:cantSplit/>
        </w:trPr>
        <w:tc>
          <w:tcPr>
            <w:tcW w:w="638" w:type="dxa"/>
            <w:gridSpan w:val="2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</w:rPr>
              <w:t>3</w:t>
            </w:r>
          </w:p>
        </w:tc>
        <w:tc>
          <w:tcPr>
            <w:tcW w:w="1602" w:type="dxa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5C7E4A">
              <w:rPr>
                <w:rFonts w:eastAsia="NewsGothicBT-Roman"/>
                <w:b/>
                <w:color w:val="FF0000"/>
              </w:rPr>
              <w:t>OPFL</w:t>
            </w:r>
            <w:proofErr w:type="spellEnd"/>
          </w:p>
        </w:tc>
        <w:tc>
          <w:tcPr>
            <w:tcW w:w="720" w:type="dxa"/>
            <w:gridSpan w:val="2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</w:rPr>
              <w:t>30</w:t>
            </w:r>
            <w:r w:rsidRPr="005C7E4A">
              <w:rPr>
                <w:rFonts w:eastAsia="NewsGothicBT-Roman"/>
                <w:vertAlign w:val="superscript"/>
              </w:rPr>
              <w:t>th</w:t>
            </w:r>
            <w:r w:rsidRPr="005C7E4A">
              <w:rPr>
                <w:rFonts w:eastAsia="NewsGothicBT-Roman"/>
              </w:rPr>
              <w:t xml:space="preserve"> NOVEMBER,2016</w:t>
            </w: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 xml:space="preserve">Module Description:  </w:t>
            </w:r>
            <w:r w:rsidRPr="005C7E4A">
              <w:rPr>
                <w:lang w:val="en-US"/>
              </w:rPr>
              <w:t xml:space="preserve">Enables aircraft to reach a more satisfactory flight level for flight efficiency or to avoid turbulence for safety. The main benefit of </w:t>
            </w:r>
            <w:proofErr w:type="spellStart"/>
            <w:r w:rsidRPr="005C7E4A">
              <w:rPr>
                <w:lang w:val="en-US"/>
              </w:rPr>
              <w:t>ITP</w:t>
            </w:r>
            <w:proofErr w:type="spellEnd"/>
            <w:r w:rsidRPr="005C7E4A">
              <w:rPr>
                <w:lang w:val="en-US"/>
              </w:rPr>
              <w:t xml:space="preserve"> is significant fuel savings and the uplift of greater payloads.</w:t>
            </w: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Element Implementation Status</w:t>
            </w:r>
          </w:p>
        </w:tc>
      </w:tr>
      <w:tr w:rsidR="005C7E4A" w:rsidRPr="005C7E4A" w:rsidTr="00B921AE">
        <w:trPr>
          <w:cantSplit/>
        </w:trPr>
        <w:tc>
          <w:tcPr>
            <w:tcW w:w="378" w:type="dxa"/>
            <w:vMerge w:val="restart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Element Description: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proofErr w:type="spellStart"/>
            <w:r w:rsidRPr="005C7E4A">
              <w:rPr>
                <w:rFonts w:eastAsia="MS Mincho"/>
                <w:bCs/>
                <w:lang w:val="en-US" w:eastAsia="ja-JP"/>
              </w:rPr>
              <w:t>ITP</w:t>
            </w:r>
            <w:proofErr w:type="spellEnd"/>
            <w:r w:rsidRPr="005C7E4A">
              <w:rPr>
                <w:rFonts w:eastAsia="MS Mincho"/>
                <w:bCs/>
                <w:lang w:val="en-US" w:eastAsia="ja-JP"/>
              </w:rPr>
              <w:t xml:space="preserve"> using ADS-B</w:t>
            </w:r>
          </w:p>
        </w:tc>
        <w:tc>
          <w:tcPr>
            <w:tcW w:w="2638" w:type="dxa"/>
            <w:gridSpan w:val="2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>Date Planned/Implemented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  <w:tc>
          <w:tcPr>
            <w:tcW w:w="1430" w:type="dxa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>Status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378" w:type="dxa"/>
            <w:vMerge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>Status Details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</w:rPr>
              <w:t xml:space="preserve">Research still to be done on this procedure in PIARCO FIR. </w:t>
            </w: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  <w:r w:rsidRPr="005C7E4A">
              <w:rPr>
                <w:rFonts w:eastAsia="NewsGothicBT-Roman"/>
                <w:b/>
              </w:rPr>
              <w:t>Achieved Benefits</w:t>
            </w: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i/>
              </w:rPr>
              <w:t>Access and Equity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i/>
              </w:rPr>
            </w:pPr>
            <w:r w:rsidRPr="005C7E4A">
              <w:rPr>
                <w:rFonts w:eastAsia="NewsGothicBT-Roman"/>
                <w:i/>
              </w:rPr>
              <w:t>Capacity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i/>
              </w:rPr>
            </w:pPr>
            <w:r w:rsidRPr="005C7E4A">
              <w:rPr>
                <w:rFonts w:eastAsia="NewsGothicBT-Roman"/>
                <w:i/>
              </w:rPr>
              <w:t>Efficiency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i/>
              </w:rPr>
            </w:pPr>
            <w:r w:rsidRPr="005C7E4A">
              <w:rPr>
                <w:rFonts w:eastAsia="NewsGothicBT-Roman"/>
                <w:i/>
              </w:rPr>
              <w:t>Environment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i/>
              </w:rPr>
              <w:t>Safety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>Implementation Challenges</w:t>
            </w: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i/>
              </w:rPr>
            </w:pPr>
            <w:r w:rsidRPr="005C7E4A">
              <w:rPr>
                <w:rFonts w:eastAsia="NewsGothicBT-Roman"/>
                <w:i/>
              </w:rPr>
              <w:t>Ground system Implementation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  <w:i/>
              </w:rPr>
            </w:pPr>
            <w:r w:rsidRPr="005C7E4A">
              <w:rPr>
                <w:rFonts w:eastAsia="NewsGothicBT-Roman"/>
                <w:i/>
              </w:rPr>
              <w:t>Avionics Implementation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i/>
              </w:rPr>
              <w:t>Procedures Availability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i/>
              </w:rPr>
              <w:t>Operational Approvals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5C7E4A" w:rsidRPr="005C7E4A" w:rsidTr="00B921AE">
        <w:trPr>
          <w:cantSplit/>
        </w:trPr>
        <w:tc>
          <w:tcPr>
            <w:tcW w:w="9576" w:type="dxa"/>
            <w:gridSpan w:val="9"/>
          </w:tcPr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  <w:r w:rsidRPr="005C7E4A">
              <w:rPr>
                <w:rFonts w:eastAsia="NewsGothicBT-Roman"/>
                <w:b/>
              </w:rPr>
              <w:t>Notes</w:t>
            </w:r>
          </w:p>
          <w:p w:rsidR="005C7E4A" w:rsidRPr="005C7E4A" w:rsidRDefault="005C7E4A" w:rsidP="005C7E4A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223D70" w:rsidRDefault="00223D70" w:rsidP="00223D70">
      <w:pPr>
        <w:rPr>
          <w:rFonts w:cs="Times New Roman"/>
          <w:sz w:val="20"/>
          <w:szCs w:val="20"/>
        </w:rPr>
        <w:sectPr w:rsidR="00223D70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715146" w:rsidRDefault="005C7E4A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5C7E4A"/>
    <w:rsid w:val="00693CDF"/>
    <w:rsid w:val="00806460"/>
    <w:rsid w:val="008D5219"/>
    <w:rsid w:val="00913FDF"/>
    <w:rsid w:val="009D5BBC"/>
    <w:rsid w:val="00A56651"/>
    <w:rsid w:val="00A70FCD"/>
    <w:rsid w:val="00C152FC"/>
    <w:rsid w:val="00C91716"/>
    <w:rsid w:val="00CB08C1"/>
    <w:rsid w:val="00E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C7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C7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2016-11-29T12:53:00Z</dcterms:created>
  <dcterms:modified xsi:type="dcterms:W3CDTF">2016-11-29T12:53:00Z</dcterms:modified>
</cp:coreProperties>
</file>